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32" w:rsidRPr="00B13F32" w:rsidRDefault="00B13F32" w:rsidP="00B13F32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  <w:r w:rsidRPr="00B13F32">
        <w:rPr>
          <w:rFonts w:ascii="Arial" w:hAnsi="Arial" w:cs="Arial"/>
          <w:color w:val="000000"/>
          <w:sz w:val="20"/>
          <w:szCs w:val="22"/>
        </w:rPr>
        <w:t>Acteur majeur depuis plus de 30 ans sur le marché de la production de médicaments en sous-traitance, DELPHARM connaît un développement soutenu de son chiffre d’affaires, celui-ci atteignant aujourd’hui près de 950 millions d’euros, et regroupant un peu plus de 6000 collaborateurs.</w:t>
      </w:r>
    </w:p>
    <w:p w:rsidR="00B13F32" w:rsidRPr="00B13F32" w:rsidRDefault="00B13F32" w:rsidP="00B13F32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</w:p>
    <w:p w:rsidR="00B13F32" w:rsidRPr="00B13F32" w:rsidRDefault="00B13F32" w:rsidP="00B13F32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  <w:r w:rsidRPr="00B13F32">
        <w:rPr>
          <w:rFonts w:ascii="Arial" w:hAnsi="Arial" w:cs="Arial"/>
          <w:color w:val="000000"/>
          <w:sz w:val="20"/>
          <w:szCs w:val="22"/>
        </w:rPr>
        <w:t>Leader européen et 4ème généraliste mondial, DELPHARM possède à ce jour 19 usines et a l’ambition de fournir toutes les formes de médicaments avec le niveau de qualité, de ponctualité et l’équilibre économique nécessaires pour satisfaire les laboratoires pharmaceutiques du monde entier.</w:t>
      </w:r>
    </w:p>
    <w:p w:rsidR="00B13F32" w:rsidRPr="00B13F32" w:rsidRDefault="00B13F32" w:rsidP="00B13F32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color w:val="000000"/>
          <w:sz w:val="20"/>
          <w:szCs w:val="22"/>
        </w:rPr>
      </w:pPr>
    </w:p>
    <w:p w:rsidR="00B13F32" w:rsidRPr="00B13F32" w:rsidRDefault="00B13F32" w:rsidP="00B13F32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18"/>
          <w:szCs w:val="22"/>
        </w:rPr>
      </w:pPr>
      <w:r w:rsidRPr="00B13F32">
        <w:rPr>
          <w:rFonts w:ascii="Arial" w:hAnsi="Arial" w:cs="Arial"/>
          <w:color w:val="000000"/>
          <w:sz w:val="20"/>
          <w:szCs w:val="22"/>
        </w:rPr>
        <w:t>DELPHARM se différencie par son principe de fonctionnement : faire grandir ses collaborateurs, leur donner intérêt à bien faire, les responsabiliser pour servir le client dans la durée. Cette approche qui contribue à créer un environnement de travail sain et propice au dével</w:t>
      </w:r>
      <w:bookmarkStart w:id="0" w:name="_GoBack"/>
      <w:bookmarkEnd w:id="0"/>
      <w:r w:rsidRPr="00B13F32">
        <w:rPr>
          <w:rFonts w:ascii="Arial" w:hAnsi="Arial" w:cs="Arial"/>
          <w:color w:val="000000"/>
          <w:sz w:val="20"/>
          <w:szCs w:val="22"/>
        </w:rPr>
        <w:t>oppement de chacun, a été récompensée en 2019 par le Label Capital Meilleur Employeur</w:t>
      </w:r>
      <w:r w:rsidRPr="00B13F32">
        <w:rPr>
          <w:rFonts w:ascii="Arial" w:hAnsi="Arial" w:cs="Arial"/>
          <w:sz w:val="18"/>
          <w:szCs w:val="22"/>
        </w:rPr>
        <w:t>.</w:t>
      </w:r>
    </w:p>
    <w:p w:rsidR="00B13F32" w:rsidRPr="00B13F32" w:rsidRDefault="00B13F32" w:rsidP="00B13F32">
      <w:pPr>
        <w:jc w:val="both"/>
        <w:rPr>
          <w:rFonts w:ascii="Arial" w:hAnsi="Arial" w:cs="Arial"/>
          <w:sz w:val="20"/>
          <w:szCs w:val="22"/>
        </w:rPr>
      </w:pPr>
    </w:p>
    <w:p w:rsidR="00464AC2" w:rsidRPr="00B13F32" w:rsidRDefault="00B13F32" w:rsidP="00B13F32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B13F32">
        <w:rPr>
          <w:rFonts w:ascii="Arial" w:hAnsi="Arial" w:cs="Arial"/>
          <w:sz w:val="20"/>
          <w:szCs w:val="22"/>
        </w:rPr>
        <w:t>Au sein du site de production de Dijon (450 personnes), site spécialisé dans la fabrication de formes pharmaceutiques injectables et sèches, nous recherchons un(e)</w:t>
      </w:r>
      <w:r w:rsidRPr="00B13F32">
        <w:rPr>
          <w:rFonts w:ascii="Arial" w:hAnsi="Arial" w:cs="Arial"/>
          <w:sz w:val="22"/>
          <w:szCs w:val="22"/>
        </w:rPr>
        <w:t xml:space="preserve"> :</w:t>
      </w:r>
    </w:p>
    <w:p w:rsidR="003F16DF" w:rsidRPr="00B13F32" w:rsidRDefault="001F049F" w:rsidP="003F16DF">
      <w:pPr>
        <w:jc w:val="center"/>
        <w:rPr>
          <w:rFonts w:ascii="Arial" w:hAnsi="Arial" w:cs="Arial"/>
          <w:b/>
          <w:color w:val="000000"/>
          <w:szCs w:val="22"/>
        </w:rPr>
      </w:pPr>
      <w:r w:rsidRPr="00B13F32">
        <w:rPr>
          <w:rFonts w:ascii="Arial" w:hAnsi="Arial" w:cs="Arial"/>
          <w:b/>
          <w:color w:val="000000"/>
          <w:szCs w:val="22"/>
        </w:rPr>
        <w:t xml:space="preserve">ASSISTANT </w:t>
      </w:r>
      <w:r w:rsidR="00935E97" w:rsidRPr="00B13F32">
        <w:rPr>
          <w:rFonts w:ascii="Arial" w:hAnsi="Arial" w:cs="Arial"/>
          <w:b/>
          <w:color w:val="000000"/>
          <w:szCs w:val="22"/>
        </w:rPr>
        <w:t xml:space="preserve">ASSURANCE </w:t>
      </w:r>
      <w:r w:rsidR="001641BF" w:rsidRPr="00B13F32">
        <w:rPr>
          <w:rFonts w:ascii="Arial" w:hAnsi="Arial" w:cs="Arial"/>
          <w:b/>
          <w:color w:val="000000"/>
          <w:szCs w:val="22"/>
        </w:rPr>
        <w:t>DE STERILITE</w:t>
      </w:r>
      <w:r w:rsidRPr="00B13F32">
        <w:rPr>
          <w:rFonts w:ascii="Arial" w:hAnsi="Arial" w:cs="Arial"/>
          <w:b/>
          <w:color w:val="000000"/>
          <w:szCs w:val="22"/>
        </w:rPr>
        <w:t xml:space="preserve"> (H/F)</w:t>
      </w:r>
    </w:p>
    <w:p w:rsidR="00B13F32" w:rsidRPr="00B13F32" w:rsidRDefault="00B13F32" w:rsidP="00B13F32">
      <w:pPr>
        <w:jc w:val="center"/>
        <w:rPr>
          <w:rFonts w:ascii="Arial" w:hAnsi="Arial" w:cs="Arial"/>
          <w:b/>
          <w:color w:val="000000"/>
          <w:szCs w:val="22"/>
        </w:rPr>
      </w:pPr>
      <w:r w:rsidRPr="00B13F32">
        <w:rPr>
          <w:rFonts w:ascii="Arial" w:hAnsi="Arial" w:cs="Arial"/>
          <w:b/>
          <w:color w:val="000000"/>
          <w:szCs w:val="22"/>
        </w:rPr>
        <w:t xml:space="preserve">CONTRAT EN ALTERNANCE (12 mois) </w:t>
      </w:r>
    </w:p>
    <w:p w:rsidR="00B13F32" w:rsidRDefault="00B13F32" w:rsidP="003F16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64AC2" w:rsidRPr="004767A4" w:rsidRDefault="00464AC2" w:rsidP="003F16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1BF" w:rsidRPr="00B13F32" w:rsidRDefault="00B31DEF" w:rsidP="00B31DEF">
      <w:pPr>
        <w:jc w:val="both"/>
        <w:rPr>
          <w:rFonts w:ascii="Arial" w:hAnsi="Arial" w:cs="Arial"/>
          <w:sz w:val="22"/>
        </w:rPr>
      </w:pPr>
      <w:r w:rsidRPr="001F049F">
        <w:rPr>
          <w:rFonts w:ascii="Arial" w:hAnsi="Arial" w:cs="Arial"/>
          <w:sz w:val="22"/>
          <w:szCs w:val="22"/>
        </w:rPr>
        <w:t xml:space="preserve">Au sein du service </w:t>
      </w:r>
      <w:r>
        <w:rPr>
          <w:rFonts w:ascii="Arial" w:hAnsi="Arial" w:cs="Arial"/>
          <w:sz w:val="22"/>
          <w:szCs w:val="22"/>
        </w:rPr>
        <w:t>Assurance de stérilité,</w:t>
      </w:r>
      <w:r w:rsidRPr="001F049F">
        <w:rPr>
          <w:rFonts w:ascii="Arial" w:hAnsi="Arial" w:cs="Arial"/>
          <w:sz w:val="22"/>
          <w:szCs w:val="22"/>
        </w:rPr>
        <w:t xml:space="preserve"> vous </w:t>
      </w:r>
      <w:r>
        <w:rPr>
          <w:rFonts w:ascii="Arial" w:hAnsi="Arial" w:cs="Arial"/>
          <w:sz w:val="22"/>
          <w:szCs w:val="22"/>
        </w:rPr>
        <w:t>participerez à l’application et</w:t>
      </w:r>
      <w:r w:rsidRPr="00B31DEF">
        <w:t xml:space="preserve"> </w:t>
      </w:r>
      <w:r w:rsidRPr="00B13F32">
        <w:rPr>
          <w:rFonts w:ascii="Arial" w:hAnsi="Arial" w:cs="Arial"/>
          <w:sz w:val="22"/>
        </w:rPr>
        <w:t xml:space="preserve">au déploiement de la stratégie de maitrise de la contamination (CCS) </w:t>
      </w:r>
      <w:r w:rsidRPr="00B13F32">
        <w:rPr>
          <w:rFonts w:ascii="Arial" w:hAnsi="Arial" w:cs="Arial"/>
          <w:sz w:val="22"/>
          <w:szCs w:val="22"/>
        </w:rPr>
        <w:t xml:space="preserve">par la réalisation de missions pouvant porter sur </w:t>
      </w:r>
      <w:r w:rsidR="001641BF" w:rsidRPr="00B13F32">
        <w:rPr>
          <w:rFonts w:ascii="Arial" w:hAnsi="Arial" w:cs="Arial"/>
        </w:rPr>
        <w:t xml:space="preserve">: </w:t>
      </w:r>
    </w:p>
    <w:p w:rsidR="00B13F32" w:rsidRPr="00B13F32" w:rsidRDefault="00B13F32" w:rsidP="00B13F3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641BF" w:rsidRPr="00B13F32" w:rsidRDefault="001641BF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 xml:space="preserve">La rédaction, la révision de procédures générales liées aux production stériles </w:t>
      </w:r>
    </w:p>
    <w:p w:rsidR="001641BF" w:rsidRPr="00B13F32" w:rsidRDefault="001641BF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>La Participation à la stratégie de formation et d’habilitation du personnel aux pratiques de travail en zones à atmosphère contrôlée</w:t>
      </w:r>
    </w:p>
    <w:p w:rsidR="001641BF" w:rsidRPr="00B13F32" w:rsidRDefault="001641BF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>La réalisation et la mise a jours d’analyses de risques liées à l’assurance de stérilité</w:t>
      </w:r>
    </w:p>
    <w:p w:rsidR="00B31DEF" w:rsidRPr="00B13F32" w:rsidRDefault="00B31DEF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>Participer à la maitrise de la qualification et de la surveillance des Zones à Atmosphères Contrôlées.</w:t>
      </w:r>
    </w:p>
    <w:p w:rsidR="001641BF" w:rsidRPr="00B13F32" w:rsidRDefault="00897745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>Travail collaboratif</w:t>
      </w:r>
      <w:r w:rsidR="001641BF" w:rsidRPr="00B13F32">
        <w:rPr>
          <w:rFonts w:ascii="Arial" w:hAnsi="Arial" w:cs="Arial"/>
          <w:sz w:val="22"/>
        </w:rPr>
        <w:t xml:space="preserve"> avec les autres services </w:t>
      </w:r>
      <w:r w:rsidRPr="00B13F32">
        <w:rPr>
          <w:rFonts w:ascii="Arial" w:hAnsi="Arial" w:cs="Arial"/>
          <w:sz w:val="22"/>
        </w:rPr>
        <w:t xml:space="preserve">(production, maintenance, qualification, laboratoire, qualité opérationnel) </w:t>
      </w:r>
      <w:r w:rsidR="003D4D4B" w:rsidRPr="00B13F32">
        <w:rPr>
          <w:rFonts w:ascii="Arial" w:hAnsi="Arial" w:cs="Arial"/>
          <w:sz w:val="22"/>
        </w:rPr>
        <w:t>pour optimiser</w:t>
      </w:r>
      <w:r w:rsidR="001641BF" w:rsidRPr="00B13F32">
        <w:rPr>
          <w:rFonts w:ascii="Arial" w:hAnsi="Arial" w:cs="Arial"/>
          <w:sz w:val="22"/>
        </w:rPr>
        <w:t xml:space="preserve"> la maitrise de</w:t>
      </w:r>
      <w:r w:rsidR="00B31DEF" w:rsidRPr="00B13F32">
        <w:rPr>
          <w:rFonts w:ascii="Arial" w:hAnsi="Arial" w:cs="Arial"/>
          <w:sz w:val="22"/>
        </w:rPr>
        <w:t>s</w:t>
      </w:r>
      <w:r w:rsidR="001641BF" w:rsidRPr="00B13F32">
        <w:rPr>
          <w:rFonts w:ascii="Arial" w:hAnsi="Arial" w:cs="Arial"/>
          <w:sz w:val="22"/>
        </w:rPr>
        <w:t xml:space="preserve"> procédé</w:t>
      </w:r>
      <w:r w:rsidR="00B31DEF" w:rsidRPr="00B13F32">
        <w:rPr>
          <w:rFonts w:ascii="Arial" w:hAnsi="Arial" w:cs="Arial"/>
          <w:sz w:val="22"/>
        </w:rPr>
        <w:t>s</w:t>
      </w:r>
      <w:r w:rsidRPr="00B13F32">
        <w:rPr>
          <w:rFonts w:ascii="Arial" w:hAnsi="Arial" w:cs="Arial"/>
          <w:sz w:val="22"/>
        </w:rPr>
        <w:t>.</w:t>
      </w:r>
    </w:p>
    <w:p w:rsidR="00897745" w:rsidRPr="00B13F32" w:rsidRDefault="00897745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 xml:space="preserve">Une implication terrain pour l’application et la communication des actions d’assurance de stérilité. </w:t>
      </w:r>
    </w:p>
    <w:p w:rsidR="001641BF" w:rsidRPr="00B13F32" w:rsidRDefault="001641BF" w:rsidP="00B13F3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>Pa</w:t>
      </w:r>
      <w:r w:rsidR="003D4D4B" w:rsidRPr="00B13F32">
        <w:rPr>
          <w:rFonts w:ascii="Arial" w:hAnsi="Arial" w:cs="Arial"/>
          <w:sz w:val="22"/>
        </w:rPr>
        <w:t>rticiper aux investigations et à</w:t>
      </w:r>
      <w:r w:rsidRPr="00B13F32">
        <w:rPr>
          <w:rFonts w:ascii="Arial" w:hAnsi="Arial" w:cs="Arial"/>
          <w:sz w:val="22"/>
        </w:rPr>
        <w:t xml:space="preserve"> la mise en place des actions correctives et préventives</w:t>
      </w:r>
    </w:p>
    <w:p w:rsidR="00D83994" w:rsidRPr="00464AC2" w:rsidRDefault="00B31DEF" w:rsidP="00464AC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B13F32">
        <w:rPr>
          <w:rFonts w:ascii="Arial" w:hAnsi="Arial" w:cs="Arial"/>
          <w:sz w:val="22"/>
        </w:rPr>
        <w:t>Définir et suivre des indicateurs qualité</w:t>
      </w:r>
    </w:p>
    <w:p w:rsidR="00464AC2" w:rsidRDefault="00464AC2" w:rsidP="001F049F">
      <w:pPr>
        <w:spacing w:before="120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:rsidR="00A149B1" w:rsidRDefault="00D83994" w:rsidP="00464AC2">
      <w:pPr>
        <w:spacing w:before="120"/>
        <w:jc w:val="both"/>
        <w:rPr>
          <w:rFonts w:ascii="Arial" w:hAnsi="Arial" w:cs="Arial"/>
          <w:b/>
          <w:color w:val="000000"/>
          <w:sz w:val="22"/>
        </w:rPr>
      </w:pPr>
      <w:r w:rsidRPr="00464AC2">
        <w:rPr>
          <w:rFonts w:ascii="Arial" w:hAnsi="Arial" w:cs="Arial"/>
          <w:b/>
          <w:color w:val="000000"/>
          <w:sz w:val="22"/>
          <w:u w:val="single"/>
        </w:rPr>
        <w:t>Profil et expérience requis</w:t>
      </w:r>
      <w:r w:rsidRPr="00464AC2">
        <w:rPr>
          <w:rFonts w:ascii="Arial" w:hAnsi="Arial" w:cs="Arial"/>
          <w:b/>
          <w:color w:val="000000"/>
          <w:sz w:val="22"/>
        </w:rPr>
        <w:t> :</w:t>
      </w:r>
    </w:p>
    <w:p w:rsidR="00464AC2" w:rsidRPr="00464AC2" w:rsidRDefault="00464AC2" w:rsidP="00464AC2">
      <w:pPr>
        <w:spacing w:before="120"/>
        <w:jc w:val="both"/>
        <w:rPr>
          <w:rFonts w:ascii="Arial" w:hAnsi="Arial" w:cs="Arial"/>
          <w:b/>
          <w:color w:val="000000"/>
          <w:sz w:val="22"/>
        </w:rPr>
      </w:pPr>
    </w:p>
    <w:p w:rsidR="001F049F" w:rsidRDefault="001F049F" w:rsidP="00464AC2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B4773">
        <w:rPr>
          <w:rFonts w:ascii="Arial" w:hAnsi="Arial" w:cs="Arial"/>
          <w:sz w:val="22"/>
          <w:szCs w:val="22"/>
        </w:rPr>
        <w:t>Bac+</w:t>
      </w:r>
      <w:r>
        <w:rPr>
          <w:rFonts w:ascii="Arial" w:hAnsi="Arial" w:cs="Arial"/>
          <w:sz w:val="22"/>
          <w:szCs w:val="22"/>
        </w:rPr>
        <w:t>5</w:t>
      </w:r>
      <w:r w:rsidRPr="00CB4773">
        <w:rPr>
          <w:rFonts w:ascii="Arial" w:hAnsi="Arial" w:cs="Arial"/>
          <w:sz w:val="22"/>
          <w:szCs w:val="22"/>
        </w:rPr>
        <w:t xml:space="preserve"> / Bac+</w:t>
      </w:r>
      <w:r>
        <w:rPr>
          <w:rFonts w:ascii="Arial" w:hAnsi="Arial" w:cs="Arial"/>
          <w:sz w:val="22"/>
          <w:szCs w:val="22"/>
        </w:rPr>
        <w:t xml:space="preserve">6 </w:t>
      </w:r>
      <w:r w:rsidR="00897745" w:rsidRPr="00B13F32">
        <w:rPr>
          <w:rFonts w:ascii="Arial" w:hAnsi="Arial" w:cs="Arial"/>
          <w:sz w:val="22"/>
          <w:szCs w:val="22"/>
        </w:rPr>
        <w:t>Ingénieur</w:t>
      </w:r>
      <w:r w:rsidR="00897745" w:rsidRPr="00897745">
        <w:rPr>
          <w:rFonts w:ascii="Arial" w:hAnsi="Arial" w:cs="Arial"/>
          <w:b/>
          <w:sz w:val="22"/>
          <w:szCs w:val="22"/>
        </w:rPr>
        <w:t>,</w:t>
      </w:r>
      <w:r w:rsidR="00897745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>Pharmacien en formation</w:t>
      </w:r>
    </w:p>
    <w:p w:rsidR="00897745" w:rsidRDefault="00897745" w:rsidP="00464AC2">
      <w:pPr>
        <w:pStyle w:val="Paragraphedeliste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connaissance des ZAC et de la microbiologie est appréciable</w:t>
      </w:r>
    </w:p>
    <w:p w:rsidR="003D4D4B" w:rsidRPr="001A34EF" w:rsidRDefault="003D4D4B" w:rsidP="00464AC2">
      <w:pPr>
        <w:pStyle w:val="Paragraphedeliste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A34EF">
        <w:rPr>
          <w:rFonts w:ascii="Arial" w:hAnsi="Arial" w:cs="Arial"/>
          <w:sz w:val="22"/>
          <w:szCs w:val="22"/>
        </w:rPr>
        <w:t>Vous avez un raisonnement factuel et scientifique, ainsi qu’un bon sens de l’organisation</w:t>
      </w:r>
    </w:p>
    <w:p w:rsidR="003D4D4B" w:rsidRPr="00A46CC8" w:rsidRDefault="003D4D4B" w:rsidP="00464AC2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Dynamique et d</w:t>
      </w:r>
      <w:r w:rsidRPr="00A46CC8">
        <w:rPr>
          <w:rFonts w:ascii="Arial" w:hAnsi="Arial" w:cs="Arial"/>
          <w:sz w:val="22"/>
          <w:szCs w:val="22"/>
        </w:rPr>
        <w:t>oté d’une aisance relationnelle</w:t>
      </w:r>
      <w:r>
        <w:rPr>
          <w:rFonts w:ascii="Arial" w:hAnsi="Arial" w:cs="Arial"/>
          <w:sz w:val="22"/>
          <w:szCs w:val="22"/>
        </w:rPr>
        <w:t xml:space="preserve">, </w:t>
      </w:r>
      <w:r w:rsidRPr="00A46CC8">
        <w:rPr>
          <w:rFonts w:ascii="Arial" w:hAnsi="Arial" w:cs="Arial"/>
          <w:sz w:val="22"/>
          <w:szCs w:val="22"/>
        </w:rPr>
        <w:t>vous faites également preuve de curiosité, d’envie d’apprendre et d</w:t>
      </w:r>
      <w:r>
        <w:rPr>
          <w:rFonts w:ascii="Arial" w:hAnsi="Arial" w:cs="Arial"/>
          <w:sz w:val="22"/>
          <w:szCs w:val="22"/>
        </w:rPr>
        <w:t>’a</w:t>
      </w:r>
      <w:r w:rsidRPr="00A46CC8">
        <w:rPr>
          <w:rFonts w:ascii="Arial" w:hAnsi="Arial" w:cs="Arial"/>
          <w:sz w:val="22"/>
          <w:szCs w:val="22"/>
        </w:rPr>
        <w:t>utonomie</w:t>
      </w:r>
      <w:r>
        <w:rPr>
          <w:rFonts w:ascii="Arial" w:hAnsi="Arial" w:cs="Arial"/>
          <w:sz w:val="22"/>
          <w:szCs w:val="22"/>
        </w:rPr>
        <w:t>.</w:t>
      </w:r>
    </w:p>
    <w:p w:rsidR="003D4D4B" w:rsidRDefault="003D4D4B" w:rsidP="00464AC2">
      <w:pPr>
        <w:pStyle w:val="Paragraphedeliste"/>
        <w:numPr>
          <w:ilvl w:val="0"/>
          <w:numId w:val="7"/>
        </w:numPr>
        <w:shd w:val="clear" w:color="auto" w:fill="FFFFFF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Force de propositions, votre esprit d’analyse </w:t>
      </w:r>
      <w:r w:rsidRPr="00912982">
        <w:rPr>
          <w:rFonts w:ascii="Arial" w:hAnsi="Arial" w:cs="Arial"/>
          <w:sz w:val="22"/>
          <w:szCs w:val="22"/>
        </w:rPr>
        <w:t xml:space="preserve">sera également un atout nécessaire à </w:t>
      </w:r>
      <w:r>
        <w:rPr>
          <w:rFonts w:ascii="Arial" w:hAnsi="Arial" w:cs="Arial"/>
          <w:sz w:val="22"/>
          <w:szCs w:val="22"/>
        </w:rPr>
        <w:t xml:space="preserve">la </w:t>
      </w:r>
      <w:proofErr w:type="gramStart"/>
      <w:r>
        <w:rPr>
          <w:rFonts w:ascii="Arial" w:hAnsi="Arial" w:cs="Arial"/>
          <w:sz w:val="22"/>
          <w:szCs w:val="22"/>
        </w:rPr>
        <w:t>réalisation</w:t>
      </w:r>
      <w:proofErr w:type="gramEnd"/>
      <w:r>
        <w:rPr>
          <w:rFonts w:ascii="Arial" w:hAnsi="Arial" w:cs="Arial"/>
          <w:sz w:val="22"/>
          <w:szCs w:val="22"/>
        </w:rPr>
        <w:t xml:space="preserve"> de vos missions.</w:t>
      </w:r>
    </w:p>
    <w:p w:rsidR="003C1116" w:rsidRPr="001F049F" w:rsidRDefault="003C1116" w:rsidP="003F16DF">
      <w:pPr>
        <w:rPr>
          <w:rFonts w:ascii="Arial" w:hAnsi="Arial" w:cs="Arial"/>
          <w:sz w:val="22"/>
          <w:szCs w:val="22"/>
        </w:rPr>
      </w:pPr>
    </w:p>
    <w:sectPr w:rsidR="003C1116" w:rsidRPr="001F049F" w:rsidSect="00D83994">
      <w:headerReference w:type="default" r:id="rId8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CD" w:rsidRDefault="00867CCD" w:rsidP="00E741D8">
      <w:r>
        <w:separator/>
      </w:r>
    </w:p>
  </w:endnote>
  <w:endnote w:type="continuationSeparator" w:id="0">
    <w:p w:rsidR="00867CCD" w:rsidRDefault="00867CCD" w:rsidP="00E7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CD" w:rsidRDefault="00867CCD" w:rsidP="00E741D8">
      <w:r>
        <w:separator/>
      </w:r>
    </w:p>
  </w:footnote>
  <w:footnote w:type="continuationSeparator" w:id="0">
    <w:p w:rsidR="00867CCD" w:rsidRDefault="00867CCD" w:rsidP="00E7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CF" w:rsidRDefault="00D341CF">
    <w:pPr>
      <w:pStyle w:val="En-tte"/>
    </w:pPr>
    <w:r>
      <w:rPr>
        <w:noProof/>
      </w:rPr>
      <w:drawing>
        <wp:inline distT="0" distB="0" distL="0" distR="0" wp14:anchorId="40EAB122" wp14:editId="069A2BCA">
          <wp:extent cx="1377950" cy="8902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41CF" w:rsidRPr="0037044F" w:rsidRDefault="00D341CF" w:rsidP="0037044F">
    <w:pPr>
      <w:pStyle w:val="En-tte"/>
      <w:ind w:left="-284"/>
    </w:pPr>
    <w:r w:rsidRPr="00E741D8">
      <w:rPr>
        <w:b/>
        <w:color w:val="006B65"/>
      </w:rPr>
      <w:t xml:space="preserve">               </w:t>
    </w:r>
    <w:r w:rsidR="0037044F">
      <w:t xml:space="preserve">     </w:t>
    </w:r>
    <w:r w:rsidR="0037044F" w:rsidRPr="002D2F82">
      <w:rPr>
        <w:rFonts w:ascii="Arial" w:hAnsi="Arial" w:cs="Arial"/>
        <w:color w:val="008080"/>
      </w:rPr>
      <w:t>D i j o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9ED"/>
    <w:multiLevelType w:val="hybridMultilevel"/>
    <w:tmpl w:val="CEE00AE0"/>
    <w:lvl w:ilvl="0" w:tplc="2ED40B1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0D4"/>
    <w:multiLevelType w:val="hybridMultilevel"/>
    <w:tmpl w:val="A5DC9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CE4"/>
    <w:multiLevelType w:val="hybridMultilevel"/>
    <w:tmpl w:val="4E02322C"/>
    <w:lvl w:ilvl="0" w:tplc="C4546A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A05"/>
    <w:multiLevelType w:val="hybridMultilevel"/>
    <w:tmpl w:val="D7E86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1029"/>
    <w:multiLevelType w:val="hybridMultilevel"/>
    <w:tmpl w:val="F3BCFA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DC47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D2D"/>
    <w:multiLevelType w:val="hybridMultilevel"/>
    <w:tmpl w:val="0DD2A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4CBB"/>
    <w:multiLevelType w:val="hybridMultilevel"/>
    <w:tmpl w:val="DD1C2E92"/>
    <w:lvl w:ilvl="0" w:tplc="DBA4AAF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56C60"/>
    <w:multiLevelType w:val="hybridMultilevel"/>
    <w:tmpl w:val="D03AE8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69A7"/>
    <w:multiLevelType w:val="hybridMultilevel"/>
    <w:tmpl w:val="DC704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B1854"/>
    <w:multiLevelType w:val="hybridMultilevel"/>
    <w:tmpl w:val="280CC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9389A"/>
    <w:multiLevelType w:val="hybridMultilevel"/>
    <w:tmpl w:val="3E72E9EC"/>
    <w:lvl w:ilvl="0" w:tplc="F1562B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C279E"/>
    <w:multiLevelType w:val="hybridMultilevel"/>
    <w:tmpl w:val="11EE5D98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6961B71"/>
    <w:multiLevelType w:val="hybridMultilevel"/>
    <w:tmpl w:val="97565B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5317C"/>
    <w:multiLevelType w:val="hybridMultilevel"/>
    <w:tmpl w:val="58C6F7C4"/>
    <w:lvl w:ilvl="0" w:tplc="F1562B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35C9A"/>
    <w:multiLevelType w:val="hybridMultilevel"/>
    <w:tmpl w:val="0A141AF6"/>
    <w:lvl w:ilvl="0" w:tplc="40349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02"/>
    <w:rsid w:val="001641BF"/>
    <w:rsid w:val="001F049F"/>
    <w:rsid w:val="001F430C"/>
    <w:rsid w:val="00322A58"/>
    <w:rsid w:val="00362DDB"/>
    <w:rsid w:val="0037044F"/>
    <w:rsid w:val="003C1116"/>
    <w:rsid w:val="003C286D"/>
    <w:rsid w:val="003D4D4B"/>
    <w:rsid w:val="003F16DF"/>
    <w:rsid w:val="00400507"/>
    <w:rsid w:val="004317E9"/>
    <w:rsid w:val="00464AC2"/>
    <w:rsid w:val="0048617E"/>
    <w:rsid w:val="0051768B"/>
    <w:rsid w:val="005964B4"/>
    <w:rsid w:val="005E2AED"/>
    <w:rsid w:val="005E6F8B"/>
    <w:rsid w:val="006364ED"/>
    <w:rsid w:val="0076401C"/>
    <w:rsid w:val="007B312D"/>
    <w:rsid w:val="007B4028"/>
    <w:rsid w:val="008453BD"/>
    <w:rsid w:val="00867CCD"/>
    <w:rsid w:val="00897745"/>
    <w:rsid w:val="008D6491"/>
    <w:rsid w:val="009206C1"/>
    <w:rsid w:val="00935E97"/>
    <w:rsid w:val="009646D8"/>
    <w:rsid w:val="009E3E0F"/>
    <w:rsid w:val="00A149B1"/>
    <w:rsid w:val="00A87453"/>
    <w:rsid w:val="00A94423"/>
    <w:rsid w:val="00B13F32"/>
    <w:rsid w:val="00B31DEF"/>
    <w:rsid w:val="00B43CD4"/>
    <w:rsid w:val="00BA0EBB"/>
    <w:rsid w:val="00BA1945"/>
    <w:rsid w:val="00C84002"/>
    <w:rsid w:val="00CC3851"/>
    <w:rsid w:val="00CD1AB0"/>
    <w:rsid w:val="00D06709"/>
    <w:rsid w:val="00D341CF"/>
    <w:rsid w:val="00D83994"/>
    <w:rsid w:val="00DE2591"/>
    <w:rsid w:val="00E66247"/>
    <w:rsid w:val="00E741D8"/>
    <w:rsid w:val="00E768CA"/>
    <w:rsid w:val="00F12E36"/>
    <w:rsid w:val="00F2410E"/>
    <w:rsid w:val="00F8225D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77A4A"/>
  <w15:docId w15:val="{8223558A-C5E3-439C-A68F-0A3953A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3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2DD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E3E0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E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4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1D8"/>
  </w:style>
  <w:style w:type="paragraph" w:styleId="Pieddepage">
    <w:name w:val="footer"/>
    <w:basedOn w:val="Normal"/>
    <w:link w:val="PieddepageCar"/>
    <w:uiPriority w:val="99"/>
    <w:unhideWhenUsed/>
    <w:rsid w:val="00E74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1D8"/>
  </w:style>
  <w:style w:type="character" w:styleId="Lienhypertexte">
    <w:name w:val="Hyperlink"/>
    <w:rsid w:val="003F1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6DF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049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049F"/>
    <w:rPr>
      <w:rFonts w:ascii="Calibri" w:hAnsi="Calibri" w:cs="Calibri"/>
    </w:rPr>
  </w:style>
  <w:style w:type="paragraph" w:customStyle="1" w:styleId="Default">
    <w:name w:val="Default"/>
    <w:basedOn w:val="Normal"/>
    <w:rsid w:val="00A149B1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815-B126-4802-8A9E-36ADBA36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MAUVILET Francoise</dc:creator>
  <cp:lastModifiedBy>PERRON Léa</cp:lastModifiedBy>
  <cp:revision>5</cp:revision>
  <dcterms:created xsi:type="dcterms:W3CDTF">2022-06-02T14:09:00Z</dcterms:created>
  <dcterms:modified xsi:type="dcterms:W3CDTF">2022-06-02T15:07:00Z</dcterms:modified>
</cp:coreProperties>
</file>